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outlineLvl w:val="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项目需求及一般技术、商务要求</w:t>
      </w:r>
    </w:p>
    <w:p>
      <w:pPr>
        <w:spacing w:before="312" w:beforeLines="100" w:line="360" w:lineRule="auto"/>
        <w:outlineLvl w:val="1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bidi="ar"/>
        </w:rPr>
      </w:pPr>
      <w:bookmarkStart w:id="0" w:name="_Toc30747"/>
      <w:bookmarkStart w:id="1" w:name="_Toc5469"/>
      <w:bookmarkStart w:id="2" w:name="_Toc217446095"/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bidi="ar"/>
        </w:rPr>
        <w:t>（一）项目概述</w:t>
      </w:r>
      <w:bookmarkEnd w:id="0"/>
      <w:bookmarkEnd w:id="1"/>
    </w:p>
    <w:p>
      <w:pPr>
        <w:spacing w:line="360" w:lineRule="auto"/>
        <w:ind w:firstLine="475" w:firstLineChars="198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为有效的保证内江市中医医院日常工作正常开展，内江市中医医院</w:t>
      </w:r>
      <w:r>
        <w:rPr>
          <w:rFonts w:hint="eastAsia" w:ascii="仿宋" w:hAnsi="仿宋" w:eastAsia="仿宋" w:cs="仿宋"/>
          <w:sz w:val="24"/>
          <w:lang w:eastAsia="zh-CN"/>
        </w:rPr>
        <w:t>对夏季护士鞋</w:t>
      </w:r>
      <w:r>
        <w:rPr>
          <w:rFonts w:hint="eastAsia" w:ascii="仿宋" w:hAnsi="仿宋" w:eastAsia="仿宋" w:cs="仿宋"/>
          <w:sz w:val="24"/>
        </w:rPr>
        <w:t>进行采购。</w:t>
      </w:r>
    </w:p>
    <w:p>
      <w:pPr>
        <w:numPr>
          <w:ilvl w:val="0"/>
          <w:numId w:val="1"/>
        </w:numPr>
        <w:spacing w:before="46" w:beforeLines="15" w:after="46" w:afterLines="15" w:line="360" w:lineRule="auto"/>
        <w:outlineLvl w:val="1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3" w:name="_Toc14209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项目</w:t>
      </w:r>
      <w:bookmarkEnd w:id="2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内容</w:t>
      </w:r>
      <w:bookmarkEnd w:id="3"/>
    </w:p>
    <w:p>
      <w:pPr>
        <w:pStyle w:val="6"/>
        <w:rPr>
          <w:rFonts w:hint="eastAsia"/>
        </w:rPr>
      </w:pPr>
    </w:p>
    <w:p>
      <w:pPr>
        <w:pStyle w:val="6"/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项目清单及技术参数要求</w:t>
      </w:r>
    </w:p>
    <w:tbl>
      <w:tblPr>
        <w:tblStyle w:val="4"/>
        <w:tblpPr w:leftFromText="180" w:rightFromText="180" w:vertAnchor="text" w:horzAnchor="page" w:tblpX="1874" w:tblpY="272"/>
        <w:tblOverlap w:val="never"/>
        <w:tblW w:w="8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52"/>
        <w:gridCol w:w="818"/>
        <w:gridCol w:w="5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55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</w:t>
            </w:r>
          </w:p>
        </w:tc>
        <w:tc>
          <w:tcPr>
            <w:tcW w:w="12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夏季护士鞋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55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牛皮，质地柔韧，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舒适透气，鞋面易打理，胶粘鞋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柔软乳胶泡沫鞋垫，除臭、吸汗、柔软，弓形鞋垫的设计使鞋垫与脚更服帖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鞋底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牛筋底，防滑耐磨，良好的防水性，柔软不易变形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鞋跟：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跟高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4cm，坡跟，穿着不累，防滑舒适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69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57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女鞋33码4双、34码26双、35码82双、36码135双、37码148双、38码83双、39码40双、40码5双；男鞋39码2双、41码4双、43码1双。</w:t>
            </w:r>
            <w:bookmarkStart w:id="5" w:name="_GoBack"/>
            <w:bookmarkEnd w:id="5"/>
          </w:p>
        </w:tc>
      </w:tr>
    </w:tbl>
    <w:p>
      <w:pPr>
        <w:spacing w:before="46" w:beforeLines="15" w:after="46" w:afterLines="15" w:line="360" w:lineRule="auto"/>
        <w:outlineLvl w:val="1"/>
        <w:rPr>
          <w:rFonts w:hint="default"/>
          <w:lang w:val="en-US" w:eastAsia="zh-CN"/>
        </w:rPr>
      </w:pPr>
      <w:bookmarkStart w:id="4" w:name="_Toc14972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（三）商务要求</w:t>
      </w:r>
      <w:bookmarkEnd w:id="4"/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1.交货时间：合同签订后 15 日内；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交货地点：内江市中医医院指定地点；付款方式：验收合格后支付剩余合同金额的 95%，剩余 5%作为质保金，待质保期满后支付；</w:t>
      </w:r>
    </w:p>
    <w:p>
      <w:pPr>
        <w:pStyle w:val="6"/>
        <w:numPr>
          <w:ilvl w:val="0"/>
          <w:numId w:val="3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售后服务：保质期6个月，一个月内包换。</w:t>
      </w:r>
    </w:p>
    <w:p>
      <w:pPr>
        <w:pStyle w:val="6"/>
        <w:numPr>
          <w:ilvl w:val="0"/>
          <w:numId w:val="3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验收方式：由采购人组织相关人员按照相关标准进行验收。</w:t>
      </w:r>
    </w:p>
    <w:p>
      <w:pPr>
        <w:pStyle w:val="6"/>
        <w:numPr>
          <w:ilvl w:val="0"/>
          <w:numId w:val="0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4.必须保证提供的货物是全新的、未使用过的，并完全符合国家、行业规定的质量、规格和性能要求等技术标准。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E4B37"/>
    <w:multiLevelType w:val="singleLevel"/>
    <w:tmpl w:val="97AE4B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16443B"/>
    <w:multiLevelType w:val="singleLevel"/>
    <w:tmpl w:val="ED1644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3B0455"/>
    <w:multiLevelType w:val="singleLevel"/>
    <w:tmpl w:val="703B045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75BD8"/>
    <w:rsid w:val="2A3021AD"/>
    <w:rsid w:val="42CB3CCB"/>
    <w:rsid w:val="454076F7"/>
    <w:rsid w:val="79741114"/>
    <w:rsid w:val="7E3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1"/>
    <w:pPr>
      <w:spacing w:before="1"/>
      <w:ind w:left="58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Kkk</cp:lastModifiedBy>
  <dcterms:modified xsi:type="dcterms:W3CDTF">2021-07-27T01:07:08Z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71072F2D61ED4905B4B91781DE28364B</vt:lpwstr>
  </property>
</Properties>
</file>