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/>
        </w:rPr>
      </w:pPr>
      <w:bookmarkStart w:id="3" w:name="_GoBack"/>
      <w:bookmarkEnd w:id="3"/>
      <w:bookmarkStart w:id="0" w:name="_Toc20384570"/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4"/>
          <w:szCs w:val="44"/>
        </w:rPr>
        <w:t>综合能源托管服务项目需求</w:t>
      </w:r>
      <w:r>
        <w:rPr>
          <w:rFonts w:hint="eastAsia" w:ascii="方正楷体简体" w:hAnsi="方正楷体简体" w:eastAsia="方正楷体简体" w:cs="方正楷体简体"/>
          <w:b/>
          <w:bCs/>
          <w:sz w:val="44"/>
          <w:szCs w:val="44"/>
          <w:lang w:val="en-US" w:eastAsia="zh-CN"/>
        </w:rPr>
        <w:t>调研公示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outlineLvl w:val="1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根据国家对能源管理的要求及GB/T24915-2010《合同能源管理技术通则》标准要求，介于医院当前现状，拟邀请专业综合能源服务供应商（以下简称供应商），采用能源费用托管型合同能源管理方式，利用国内外最新能源及信息技术发展成果，统筹推进内江市中医医院实现能源利用高效化、清洁化、智能化、数字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outlineLvl w:val="1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本次项目目标是通过实施包括技术、管理专业化和能源一体化解决方案，实现能源费用管控、综合能源逐步降低、机电运行安全提升、就医环境舒适改善。按照协议约定向供应商支付合同期内医院的水、电、气综合能源托管费用，并由供应商负责代缴医院合同期内的水、电、气费用。通过托管实现节能降耗，运用节约的成本空间进行节能改造以及智慧管理运营平台建设，推进后勤“一站式”服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outlineLvl w:val="1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本项目能源系统的节能改造和运维管理投资、风险由供应商自行承担。托管期满后，供应商应将节能设备以及系统移交给医院并保证项目正常运行，节能设备及系统所有权归医院所有。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0" w:firstLineChars="200"/>
        <w:jc w:val="left"/>
        <w:outlineLvl w:val="1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</w:rPr>
        <w:t>本项目托管周期年限为10年。医院在能源托管期内将医院的电费、水费及天然气费以能源费用托管型合同能源管理模式托管给供应商，以供应商的成交金额作为能源托管费用，分10个周期，共120个月支付。第一个托管周期从项目建设期结束次月开始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482" w:firstLineChars="200"/>
        <w:jc w:val="left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</w:rPr>
        <w:t>服务内容及要求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480" w:firstLineChars="200"/>
        <w:textAlignment w:val="baseline"/>
        <w:rPr>
          <w:rFonts w:hint="eastAsia" w:ascii="方正楷体简体" w:hAnsi="方正楷体简体" w:eastAsia="方正楷体简体" w:cs="方正楷体简体"/>
          <w:kern w:val="0"/>
          <w:sz w:val="24"/>
          <w:szCs w:val="24"/>
        </w:rPr>
      </w:pPr>
      <w:bookmarkStart w:id="1" w:name="_Toc24054"/>
      <w:r>
        <w:rPr>
          <w:rFonts w:hint="eastAsia" w:ascii="方正楷体简体" w:hAnsi="方正楷体简体" w:eastAsia="方正楷体简体" w:cs="方正楷体简体"/>
          <w:kern w:val="0"/>
          <w:sz w:val="24"/>
          <w:szCs w:val="24"/>
        </w:rPr>
        <w:t>本项目采用能源费用托管型合同能源管理模式，由医院委托供应商进行医院能源系统的运行、管理、维护或(和)节能改造。供应商需提供的服务内容清单（包含但不限于以下内容）：</w:t>
      </w:r>
    </w:p>
    <w:tbl>
      <w:tblPr>
        <w:tblStyle w:val="19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145"/>
        <w:gridCol w:w="1740"/>
        <w:gridCol w:w="4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bookmarkStart w:id="2" w:name="_Ref87547104"/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序号</w:t>
            </w:r>
          </w:p>
        </w:tc>
        <w:tc>
          <w:tcPr>
            <w:tcW w:w="3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项目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1</w:t>
            </w:r>
          </w:p>
        </w:tc>
        <w:tc>
          <w:tcPr>
            <w:tcW w:w="3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能源供应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医院设备的水电气供应及能源费用代缴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2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为提供服务需配套的建设、部署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医院智慧管理运营平台部署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服务器部署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一站式中心建设（包含大屏等）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部署调试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平台技改设备培训辅导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软件APP交互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3</w:t>
            </w: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项目建设要求（节能技改及技术优化）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综合监控系统建设（包含点位）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能源管理系统建设（包含点位）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设备管理系统建设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中央空调智慧控制系统建设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分体空调生态冷媒改造建设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智慧照明改造建设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lang w:val="en-US" w:eastAsia="zh-CN"/>
              </w:rPr>
              <w:t>BIM房屋空间管理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其他节能改造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4</w:t>
            </w:r>
          </w:p>
        </w:tc>
        <w:tc>
          <w:tcPr>
            <w:tcW w:w="3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综合能源服务</w:t>
            </w:r>
          </w:p>
        </w:tc>
        <w:tc>
          <w:tcPr>
            <w:tcW w:w="4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left"/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能源经理驻场服务（托管期为 10 年）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方正楷体简体" w:hAnsi="方正楷体简体" w:eastAsia="方正楷体简体" w:cs="方正楷体简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160" w:firstLineChars="900"/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  <w:t xml:space="preserve">                                                后勤保障部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方正楷体简体" w:hAnsi="方正楷体简体" w:eastAsia="方正楷体简体" w:cs="方正楷体简体"/>
          <w:sz w:val="24"/>
          <w:szCs w:val="24"/>
          <w:lang w:val="en-US" w:eastAsia="zh-CN"/>
        </w:rPr>
        <w:t xml:space="preserve">                  2024年5月9日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br w:type="textWrapping"/>
      </w:r>
      <w:bookmarkEnd w:id="1"/>
      <w:bookmarkEnd w:id="2"/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 xml:space="preserve">                         </w:t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083" w:bottom="1440" w:left="1083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udyNsoBAACa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ny&#10;TdanD1Bj2l3AxDS890POnfyAzkx7UNHmLxIiGEd1Txd15ZCIyI9Wy9WqwpDA2HxBHPb0PERIH6S3&#10;JBsNjTi+oio/foI0ps4puZrzt9oY9PPauL8ciJk9LPc+9pitNOyGqfGdb0/Ip8fJN9TholNiPjoU&#10;Ni/JbMTZ2M3GIUS978oW5XoQ3h0SNlF6yxVG2Kkwjqywm9Yr78Sf95L19Et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mudyN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NFTJ/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right="73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TQxNzhjZmIwMjhhMDg2ZjlhZGYwN2U5NzY5MmUifQ=="/>
  </w:docVars>
  <w:rsids>
    <w:rsidRoot w:val="006F0877"/>
    <w:rsid w:val="00021224"/>
    <w:rsid w:val="000311FD"/>
    <w:rsid w:val="00086C9B"/>
    <w:rsid w:val="000A127F"/>
    <w:rsid w:val="0011311A"/>
    <w:rsid w:val="00154DF5"/>
    <w:rsid w:val="00175816"/>
    <w:rsid w:val="0017709A"/>
    <w:rsid w:val="001A6F93"/>
    <w:rsid w:val="001C5914"/>
    <w:rsid w:val="001E2719"/>
    <w:rsid w:val="002678A2"/>
    <w:rsid w:val="00291A52"/>
    <w:rsid w:val="002964A8"/>
    <w:rsid w:val="002E2509"/>
    <w:rsid w:val="00313380"/>
    <w:rsid w:val="00321278"/>
    <w:rsid w:val="00371289"/>
    <w:rsid w:val="00427428"/>
    <w:rsid w:val="00466B99"/>
    <w:rsid w:val="004978DB"/>
    <w:rsid w:val="004A0291"/>
    <w:rsid w:val="00506D54"/>
    <w:rsid w:val="005545EC"/>
    <w:rsid w:val="005B50F8"/>
    <w:rsid w:val="005D041B"/>
    <w:rsid w:val="00601EDD"/>
    <w:rsid w:val="00614E41"/>
    <w:rsid w:val="006724C2"/>
    <w:rsid w:val="006860E5"/>
    <w:rsid w:val="006F0877"/>
    <w:rsid w:val="00721F76"/>
    <w:rsid w:val="007E596C"/>
    <w:rsid w:val="0080466B"/>
    <w:rsid w:val="00814F5F"/>
    <w:rsid w:val="00823618"/>
    <w:rsid w:val="00840D73"/>
    <w:rsid w:val="0087065E"/>
    <w:rsid w:val="0089598D"/>
    <w:rsid w:val="008C5C15"/>
    <w:rsid w:val="00981589"/>
    <w:rsid w:val="00A6244D"/>
    <w:rsid w:val="00A63E98"/>
    <w:rsid w:val="00A8313B"/>
    <w:rsid w:val="00AB0907"/>
    <w:rsid w:val="00BD69D8"/>
    <w:rsid w:val="00BD76EA"/>
    <w:rsid w:val="00CB7952"/>
    <w:rsid w:val="00CF5500"/>
    <w:rsid w:val="00D3294B"/>
    <w:rsid w:val="00D538FB"/>
    <w:rsid w:val="00DE3DB7"/>
    <w:rsid w:val="00E0026C"/>
    <w:rsid w:val="00E515E5"/>
    <w:rsid w:val="00EB34AE"/>
    <w:rsid w:val="00ED4F18"/>
    <w:rsid w:val="00FC3796"/>
    <w:rsid w:val="01262352"/>
    <w:rsid w:val="01BC1CED"/>
    <w:rsid w:val="01D13FA2"/>
    <w:rsid w:val="02922C89"/>
    <w:rsid w:val="03457CFC"/>
    <w:rsid w:val="03465B2E"/>
    <w:rsid w:val="03486D11"/>
    <w:rsid w:val="034C72DC"/>
    <w:rsid w:val="03B63BA0"/>
    <w:rsid w:val="04532D85"/>
    <w:rsid w:val="05094D59"/>
    <w:rsid w:val="05886EB4"/>
    <w:rsid w:val="061936E2"/>
    <w:rsid w:val="063C1012"/>
    <w:rsid w:val="067E36DC"/>
    <w:rsid w:val="06985B8C"/>
    <w:rsid w:val="06B331CE"/>
    <w:rsid w:val="077A3CEC"/>
    <w:rsid w:val="09021715"/>
    <w:rsid w:val="09C1647B"/>
    <w:rsid w:val="0A066FCB"/>
    <w:rsid w:val="0A252635"/>
    <w:rsid w:val="0A9E74C2"/>
    <w:rsid w:val="0AEF552D"/>
    <w:rsid w:val="0BDF5CA1"/>
    <w:rsid w:val="0CAB667F"/>
    <w:rsid w:val="0CFD7EA2"/>
    <w:rsid w:val="0D162709"/>
    <w:rsid w:val="0DA83109"/>
    <w:rsid w:val="0DDA54E4"/>
    <w:rsid w:val="0E584522"/>
    <w:rsid w:val="0F1139AF"/>
    <w:rsid w:val="0F1455F1"/>
    <w:rsid w:val="0FBA07D2"/>
    <w:rsid w:val="0FC63C48"/>
    <w:rsid w:val="0FD977AF"/>
    <w:rsid w:val="0FDD0B1B"/>
    <w:rsid w:val="107C5434"/>
    <w:rsid w:val="109D7554"/>
    <w:rsid w:val="10E6182C"/>
    <w:rsid w:val="113D37C6"/>
    <w:rsid w:val="11813F2D"/>
    <w:rsid w:val="11932A32"/>
    <w:rsid w:val="11AE19E0"/>
    <w:rsid w:val="121F3E0E"/>
    <w:rsid w:val="1247652D"/>
    <w:rsid w:val="12DB5CD5"/>
    <w:rsid w:val="13201778"/>
    <w:rsid w:val="134C50BB"/>
    <w:rsid w:val="135539E8"/>
    <w:rsid w:val="13651CF4"/>
    <w:rsid w:val="13786DA4"/>
    <w:rsid w:val="13A57C29"/>
    <w:rsid w:val="13C633B1"/>
    <w:rsid w:val="13D45180"/>
    <w:rsid w:val="14387D49"/>
    <w:rsid w:val="145F3F93"/>
    <w:rsid w:val="148C4E31"/>
    <w:rsid w:val="14916B16"/>
    <w:rsid w:val="14940B5A"/>
    <w:rsid w:val="14A0065B"/>
    <w:rsid w:val="14AE4560"/>
    <w:rsid w:val="152810E0"/>
    <w:rsid w:val="154322FF"/>
    <w:rsid w:val="1548367B"/>
    <w:rsid w:val="1556523A"/>
    <w:rsid w:val="158D1A3D"/>
    <w:rsid w:val="163F05DA"/>
    <w:rsid w:val="165B21B9"/>
    <w:rsid w:val="16984887"/>
    <w:rsid w:val="173B3498"/>
    <w:rsid w:val="1742344A"/>
    <w:rsid w:val="1746570F"/>
    <w:rsid w:val="1801273C"/>
    <w:rsid w:val="188A300D"/>
    <w:rsid w:val="18937825"/>
    <w:rsid w:val="18C319EC"/>
    <w:rsid w:val="19324427"/>
    <w:rsid w:val="1A6956E5"/>
    <w:rsid w:val="1A710296"/>
    <w:rsid w:val="1A78055F"/>
    <w:rsid w:val="1A8E0C86"/>
    <w:rsid w:val="1AA048D8"/>
    <w:rsid w:val="1AC14168"/>
    <w:rsid w:val="1AD02149"/>
    <w:rsid w:val="1BC91E1D"/>
    <w:rsid w:val="1C53118F"/>
    <w:rsid w:val="1C78310E"/>
    <w:rsid w:val="1CA4388D"/>
    <w:rsid w:val="1CB810E7"/>
    <w:rsid w:val="1CE212A1"/>
    <w:rsid w:val="1D01327C"/>
    <w:rsid w:val="1D022362"/>
    <w:rsid w:val="1D026B2E"/>
    <w:rsid w:val="1D3F393D"/>
    <w:rsid w:val="1E584493"/>
    <w:rsid w:val="1E6C2090"/>
    <w:rsid w:val="1E7318DB"/>
    <w:rsid w:val="1E91399D"/>
    <w:rsid w:val="1F095C2A"/>
    <w:rsid w:val="20663300"/>
    <w:rsid w:val="21C10A3D"/>
    <w:rsid w:val="21D17430"/>
    <w:rsid w:val="21D671B7"/>
    <w:rsid w:val="21EF1C76"/>
    <w:rsid w:val="21F17FFE"/>
    <w:rsid w:val="22C36737"/>
    <w:rsid w:val="22D61CF3"/>
    <w:rsid w:val="23CD36CA"/>
    <w:rsid w:val="242F2CF8"/>
    <w:rsid w:val="250C2904"/>
    <w:rsid w:val="2513335E"/>
    <w:rsid w:val="2619427B"/>
    <w:rsid w:val="264232C1"/>
    <w:rsid w:val="26477167"/>
    <w:rsid w:val="26CE2BEA"/>
    <w:rsid w:val="26DA5A4A"/>
    <w:rsid w:val="27AB3D22"/>
    <w:rsid w:val="2818784B"/>
    <w:rsid w:val="28205008"/>
    <w:rsid w:val="28AD54E6"/>
    <w:rsid w:val="28B07700"/>
    <w:rsid w:val="295E6634"/>
    <w:rsid w:val="2AAD67FC"/>
    <w:rsid w:val="2B5520E2"/>
    <w:rsid w:val="2B925319"/>
    <w:rsid w:val="2CD84FDA"/>
    <w:rsid w:val="2DF3478B"/>
    <w:rsid w:val="2E021DEA"/>
    <w:rsid w:val="2E903C71"/>
    <w:rsid w:val="2EE45D6B"/>
    <w:rsid w:val="2F1E1256"/>
    <w:rsid w:val="2F551796"/>
    <w:rsid w:val="2F552F0E"/>
    <w:rsid w:val="2F7269F2"/>
    <w:rsid w:val="30AE7F4F"/>
    <w:rsid w:val="30D37194"/>
    <w:rsid w:val="32473C51"/>
    <w:rsid w:val="32E8731C"/>
    <w:rsid w:val="32EA7F78"/>
    <w:rsid w:val="339923BA"/>
    <w:rsid w:val="33FE58F7"/>
    <w:rsid w:val="340843A6"/>
    <w:rsid w:val="35B72983"/>
    <w:rsid w:val="35C904E0"/>
    <w:rsid w:val="364E7C0B"/>
    <w:rsid w:val="368D0A96"/>
    <w:rsid w:val="389D3A8F"/>
    <w:rsid w:val="39266ADA"/>
    <w:rsid w:val="39333B77"/>
    <w:rsid w:val="39847549"/>
    <w:rsid w:val="3A8F731E"/>
    <w:rsid w:val="3ABF6737"/>
    <w:rsid w:val="3AFA0DF0"/>
    <w:rsid w:val="3B342C36"/>
    <w:rsid w:val="3B961912"/>
    <w:rsid w:val="3BA06262"/>
    <w:rsid w:val="3C1A5DC5"/>
    <w:rsid w:val="3D0C1DA5"/>
    <w:rsid w:val="3DBE0C97"/>
    <w:rsid w:val="3E415BF9"/>
    <w:rsid w:val="3F465375"/>
    <w:rsid w:val="3F626F64"/>
    <w:rsid w:val="3F874C1D"/>
    <w:rsid w:val="3F8964BB"/>
    <w:rsid w:val="3FFB4CC3"/>
    <w:rsid w:val="404B38EF"/>
    <w:rsid w:val="40CC362E"/>
    <w:rsid w:val="40DC2D46"/>
    <w:rsid w:val="414224DA"/>
    <w:rsid w:val="416F54C4"/>
    <w:rsid w:val="418937E2"/>
    <w:rsid w:val="421F3826"/>
    <w:rsid w:val="42235941"/>
    <w:rsid w:val="43432C09"/>
    <w:rsid w:val="43525BD1"/>
    <w:rsid w:val="43544E16"/>
    <w:rsid w:val="43C44D2B"/>
    <w:rsid w:val="43CD68E4"/>
    <w:rsid w:val="44AF207A"/>
    <w:rsid w:val="45642CEE"/>
    <w:rsid w:val="45E20AA7"/>
    <w:rsid w:val="45F25BC7"/>
    <w:rsid w:val="467F02AE"/>
    <w:rsid w:val="46F14EF3"/>
    <w:rsid w:val="46FD356B"/>
    <w:rsid w:val="47B60F30"/>
    <w:rsid w:val="488B5027"/>
    <w:rsid w:val="48E1714C"/>
    <w:rsid w:val="491D7744"/>
    <w:rsid w:val="49C87E46"/>
    <w:rsid w:val="4A02511C"/>
    <w:rsid w:val="4ACA3C0F"/>
    <w:rsid w:val="4ACB5EF4"/>
    <w:rsid w:val="4AE20F59"/>
    <w:rsid w:val="4BC00C33"/>
    <w:rsid w:val="4C0C6F9F"/>
    <w:rsid w:val="4C59349D"/>
    <w:rsid w:val="4CF84A64"/>
    <w:rsid w:val="4D7945AF"/>
    <w:rsid w:val="4DAF670A"/>
    <w:rsid w:val="4DF01A09"/>
    <w:rsid w:val="4E13462F"/>
    <w:rsid w:val="4E91481E"/>
    <w:rsid w:val="4F282AE7"/>
    <w:rsid w:val="4F4235F6"/>
    <w:rsid w:val="4FF66A79"/>
    <w:rsid w:val="4FF82FCD"/>
    <w:rsid w:val="50A970A3"/>
    <w:rsid w:val="51067E80"/>
    <w:rsid w:val="5167621F"/>
    <w:rsid w:val="518A4489"/>
    <w:rsid w:val="51C27D36"/>
    <w:rsid w:val="5218720D"/>
    <w:rsid w:val="52595935"/>
    <w:rsid w:val="52854FEC"/>
    <w:rsid w:val="52AD62F0"/>
    <w:rsid w:val="52BD3B17"/>
    <w:rsid w:val="52E53CDC"/>
    <w:rsid w:val="53DF072C"/>
    <w:rsid w:val="54D12D39"/>
    <w:rsid w:val="55440D7C"/>
    <w:rsid w:val="55A53C75"/>
    <w:rsid w:val="56754F69"/>
    <w:rsid w:val="56B527FF"/>
    <w:rsid w:val="56C6600B"/>
    <w:rsid w:val="56E4566B"/>
    <w:rsid w:val="5778511F"/>
    <w:rsid w:val="578F136A"/>
    <w:rsid w:val="57F64296"/>
    <w:rsid w:val="57FB305C"/>
    <w:rsid w:val="587859CA"/>
    <w:rsid w:val="58CD142A"/>
    <w:rsid w:val="58D26AB1"/>
    <w:rsid w:val="595C279E"/>
    <w:rsid w:val="59777E66"/>
    <w:rsid w:val="59EC2889"/>
    <w:rsid w:val="5A137381"/>
    <w:rsid w:val="5A9422EB"/>
    <w:rsid w:val="5AFF7248"/>
    <w:rsid w:val="5B2E3AC5"/>
    <w:rsid w:val="5B595250"/>
    <w:rsid w:val="5B6D0D13"/>
    <w:rsid w:val="5BC9151D"/>
    <w:rsid w:val="5BDC5041"/>
    <w:rsid w:val="5C25339C"/>
    <w:rsid w:val="5C442588"/>
    <w:rsid w:val="5CA729BF"/>
    <w:rsid w:val="5D04494F"/>
    <w:rsid w:val="5D8D6A0C"/>
    <w:rsid w:val="5DF20755"/>
    <w:rsid w:val="5E771F73"/>
    <w:rsid w:val="5E792548"/>
    <w:rsid w:val="5E9C4B3B"/>
    <w:rsid w:val="5F3B77C3"/>
    <w:rsid w:val="5F9F6BA4"/>
    <w:rsid w:val="60C2158A"/>
    <w:rsid w:val="62B9483E"/>
    <w:rsid w:val="62E23D94"/>
    <w:rsid w:val="63866E40"/>
    <w:rsid w:val="638C2DDA"/>
    <w:rsid w:val="63D97039"/>
    <w:rsid w:val="63E97712"/>
    <w:rsid w:val="64212AEA"/>
    <w:rsid w:val="64303FA9"/>
    <w:rsid w:val="64954E7D"/>
    <w:rsid w:val="64ED52E6"/>
    <w:rsid w:val="65322E16"/>
    <w:rsid w:val="657974A2"/>
    <w:rsid w:val="65845471"/>
    <w:rsid w:val="65B15FB4"/>
    <w:rsid w:val="66273767"/>
    <w:rsid w:val="662F1785"/>
    <w:rsid w:val="667456DB"/>
    <w:rsid w:val="670D752A"/>
    <w:rsid w:val="689869EF"/>
    <w:rsid w:val="68A52B55"/>
    <w:rsid w:val="68D55BD2"/>
    <w:rsid w:val="690E6976"/>
    <w:rsid w:val="694E2184"/>
    <w:rsid w:val="699C3EE2"/>
    <w:rsid w:val="69C22C62"/>
    <w:rsid w:val="6A19423E"/>
    <w:rsid w:val="6A5D01A4"/>
    <w:rsid w:val="6AC83395"/>
    <w:rsid w:val="6BAB239D"/>
    <w:rsid w:val="6C01050D"/>
    <w:rsid w:val="6C013DF4"/>
    <w:rsid w:val="6C080614"/>
    <w:rsid w:val="6C436409"/>
    <w:rsid w:val="6C4A4D2C"/>
    <w:rsid w:val="6C523D39"/>
    <w:rsid w:val="6D0815BC"/>
    <w:rsid w:val="6D2C64FC"/>
    <w:rsid w:val="6D5043BC"/>
    <w:rsid w:val="6DDE7B99"/>
    <w:rsid w:val="6E026CE4"/>
    <w:rsid w:val="6E5378F4"/>
    <w:rsid w:val="6E6A7529"/>
    <w:rsid w:val="6E881C94"/>
    <w:rsid w:val="6ECB392F"/>
    <w:rsid w:val="6F5558EE"/>
    <w:rsid w:val="6F622091"/>
    <w:rsid w:val="6F665BB2"/>
    <w:rsid w:val="6FA7439C"/>
    <w:rsid w:val="6FC14D32"/>
    <w:rsid w:val="6FC8469C"/>
    <w:rsid w:val="70A35A62"/>
    <w:rsid w:val="70EB5AE2"/>
    <w:rsid w:val="713322B7"/>
    <w:rsid w:val="71532D66"/>
    <w:rsid w:val="71986E13"/>
    <w:rsid w:val="71FC3F4E"/>
    <w:rsid w:val="7218332F"/>
    <w:rsid w:val="72274603"/>
    <w:rsid w:val="72973E78"/>
    <w:rsid w:val="72C449F0"/>
    <w:rsid w:val="731A1328"/>
    <w:rsid w:val="73277640"/>
    <w:rsid w:val="738B4F1D"/>
    <w:rsid w:val="747C5B72"/>
    <w:rsid w:val="74AB090C"/>
    <w:rsid w:val="74C776A8"/>
    <w:rsid w:val="74F7679A"/>
    <w:rsid w:val="75764003"/>
    <w:rsid w:val="75D2280F"/>
    <w:rsid w:val="75F5546E"/>
    <w:rsid w:val="77242776"/>
    <w:rsid w:val="775766A7"/>
    <w:rsid w:val="777D644B"/>
    <w:rsid w:val="780C5AA9"/>
    <w:rsid w:val="7847671C"/>
    <w:rsid w:val="7858242D"/>
    <w:rsid w:val="78EA64B7"/>
    <w:rsid w:val="791B54B2"/>
    <w:rsid w:val="792453F4"/>
    <w:rsid w:val="79725A1A"/>
    <w:rsid w:val="7A4A588B"/>
    <w:rsid w:val="7AF91E34"/>
    <w:rsid w:val="7B1B41F8"/>
    <w:rsid w:val="7B346553"/>
    <w:rsid w:val="7B540276"/>
    <w:rsid w:val="7C381E36"/>
    <w:rsid w:val="7CAC4B0C"/>
    <w:rsid w:val="7DAC4892"/>
    <w:rsid w:val="7DD57DC1"/>
    <w:rsid w:val="7E1877BB"/>
    <w:rsid w:val="7EEC4C28"/>
    <w:rsid w:val="7F1E3D69"/>
    <w:rsid w:val="7F942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9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Calibri" w:hAnsi="Calibri" w:eastAsia="宋体" w:cs="Times New Roman"/>
      <w:kern w:val="2"/>
      <w:sz w:val="32"/>
      <w:szCs w:val="32"/>
      <w:lang w:val="en-US" w:eastAsia="zh-CN" w:bidi="ar"/>
    </w:rPr>
  </w:style>
  <w:style w:type="paragraph" w:styleId="10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"/>
    <w:basedOn w:val="2"/>
    <w:next w:val="18"/>
    <w:unhideWhenUsed/>
    <w:qFormat/>
    <w:uiPriority w:val="99"/>
    <w:pPr>
      <w:ind w:firstLine="420" w:firstLineChars="100"/>
    </w:pPr>
  </w:style>
  <w:style w:type="paragraph" w:customStyle="1" w:styleId="18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table" w:styleId="20">
    <w:name w:val="Table Grid"/>
    <w:basedOn w:val="19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Strong"/>
    <w:qFormat/>
    <w:uiPriority w:val="0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qFormat/>
    <w:uiPriority w:val="0"/>
    <w:rPr>
      <w:color w:val="3D3D3D"/>
      <w:u w:val="none"/>
    </w:rPr>
  </w:style>
  <w:style w:type="character" w:styleId="25">
    <w:name w:val="Emphasis"/>
    <w:qFormat/>
    <w:uiPriority w:val="0"/>
  </w:style>
  <w:style w:type="character" w:styleId="26">
    <w:name w:val="HTML Definition"/>
    <w:qFormat/>
    <w:uiPriority w:val="0"/>
  </w:style>
  <w:style w:type="character" w:styleId="27">
    <w:name w:val="HTML Variable"/>
    <w:qFormat/>
    <w:uiPriority w:val="0"/>
  </w:style>
  <w:style w:type="character" w:styleId="28">
    <w:name w:val="Hyperlink"/>
    <w:qFormat/>
    <w:uiPriority w:val="0"/>
    <w:rPr>
      <w:color w:val="3D3D3D"/>
      <w:u w:val="none"/>
    </w:rPr>
  </w:style>
  <w:style w:type="character" w:styleId="29">
    <w:name w:val="HTML Code"/>
    <w:qFormat/>
    <w:uiPriority w:val="0"/>
    <w:rPr>
      <w:rFonts w:ascii="Courier New" w:hAnsi="Courier New"/>
      <w:sz w:val="20"/>
    </w:rPr>
  </w:style>
  <w:style w:type="character" w:styleId="30">
    <w:name w:val="HTML Cite"/>
    <w:qFormat/>
    <w:uiPriority w:val="0"/>
  </w:style>
  <w:style w:type="character" w:customStyle="1" w:styleId="31">
    <w:name w:val="img1"/>
    <w:basedOn w:val="21"/>
    <w:qFormat/>
    <w:uiPriority w:val="0"/>
  </w:style>
  <w:style w:type="character" w:customStyle="1" w:styleId="32">
    <w:name w:val="页脚 字符"/>
    <w:link w:val="13"/>
    <w:qFormat/>
    <w:uiPriority w:val="99"/>
    <w:rPr>
      <w:kern w:val="2"/>
      <w:sz w:val="18"/>
      <w:szCs w:val="18"/>
    </w:rPr>
  </w:style>
  <w:style w:type="character" w:customStyle="1" w:styleId="33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NormalCharacter"/>
    <w:qFormat/>
    <w:uiPriority w:val="0"/>
  </w:style>
  <w:style w:type="character" w:customStyle="1" w:styleId="35">
    <w:name w:val="bsharetext"/>
    <w:basedOn w:val="21"/>
    <w:qFormat/>
    <w:uiPriority w:val="0"/>
  </w:style>
  <w:style w:type="character" w:customStyle="1" w:styleId="36">
    <w:name w:val="img"/>
    <w:basedOn w:val="21"/>
    <w:qFormat/>
    <w:uiPriority w:val="0"/>
  </w:style>
  <w:style w:type="character" w:customStyle="1" w:styleId="37">
    <w:name w:val="font12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38">
    <w:name w:val="font112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39">
    <w:name w:val="font3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40">
    <w:name w:val="font21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41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2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3">
    <w:name w:val="font5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44">
    <w:name w:val="font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45">
    <w:name w:val="标题 5（有编号）（绿盟科技）"/>
    <w:basedOn w:val="1"/>
    <w:next w:val="46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4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47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Times New Roman"/>
      <w:sz w:val="24"/>
      <w:szCs w:val="24"/>
    </w:rPr>
  </w:style>
  <w:style w:type="paragraph" w:customStyle="1" w:styleId="48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9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paragraph" w:customStyle="1" w:styleId="50">
    <w:name w:val="列表段落1"/>
    <w:basedOn w:val="1"/>
    <w:qFormat/>
    <w:uiPriority w:val="99"/>
    <w:pPr>
      <w:ind w:firstLine="420" w:firstLineChars="200"/>
    </w:pPr>
  </w:style>
  <w:style w:type="paragraph" w:customStyle="1" w:styleId="5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</w:style>
  <w:style w:type="paragraph" w:customStyle="1" w:styleId="54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56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paragraph" w:customStyle="1" w:styleId="59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60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eastAsia="宋体" w:cs="宋体"/>
      <w:lang w:val="zh-TW" w:eastAsia="zh-TW" w:bidi="zh-TW"/>
    </w:rPr>
  </w:style>
  <w:style w:type="table" w:customStyle="1" w:styleId="61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1145</Words>
  <Characters>1205</Characters>
  <Lines>8</Lines>
  <Paragraphs>2</Paragraphs>
  <TotalTime>13</TotalTime>
  <ScaleCrop>false</ScaleCrop>
  <LinksUpToDate>false</LinksUpToDate>
  <CharactersWithSpaces>1207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2024-04-15T08:17:00Z</dcterms:created>
  <dc:creator>Administrator</dc:creator>
  <cp:lastModifiedBy>内江市中医院收发文</cp:lastModifiedBy>
  <cp:lastPrinted>2023-03-06T08:00:00Z</cp:lastPrinted>
  <dcterms:modified xsi:type="dcterms:W3CDTF">2024-05-13T03:31:24Z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D52EE72CF5FF4D8A9FBB0A3683481DC7</vt:lpwstr>
  </property>
</Properties>
</file>