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内江市中医医院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2026年公务用车租赁服务采购报价单</w:t>
      </w:r>
    </w:p>
    <w:tbl>
      <w:tblPr>
        <w:tblStyle w:val="6"/>
        <w:tblW w:w="10419" w:type="dxa"/>
        <w:tblInd w:w="-10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2"/>
        <w:gridCol w:w="1187"/>
        <w:gridCol w:w="1281"/>
        <w:gridCol w:w="1280"/>
        <w:gridCol w:w="1393"/>
        <w:gridCol w:w="2305"/>
        <w:gridCol w:w="22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公司名称</w:t>
            </w:r>
          </w:p>
        </w:tc>
        <w:tc>
          <w:tcPr>
            <w:tcW w:w="39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法人代表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授权报价人</w:t>
            </w:r>
          </w:p>
        </w:tc>
        <w:tc>
          <w:tcPr>
            <w:tcW w:w="39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公司地址</w:t>
            </w:r>
          </w:p>
        </w:tc>
        <w:tc>
          <w:tcPr>
            <w:tcW w:w="62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39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2026年公务用车租赁服务采购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服务年限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车型</w:t>
            </w:r>
          </w:p>
        </w:tc>
        <w:tc>
          <w:tcPr>
            <w:tcW w:w="39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车辆运行费</w:t>
            </w:r>
          </w:p>
        </w:tc>
        <w:tc>
          <w:tcPr>
            <w:tcW w:w="4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第三方劳务费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A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B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C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D 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</w:trPr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大车类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基本租费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(元/4小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时)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基本租车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费(元/天)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里程收费(含油费》(元/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公里)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驾驶员劳务费(元/4小时）含:连续4小时基本劳务费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驾驶员劳务费(元/8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时)含:连续8小时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基本劳务费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21-23座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客车类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24-30座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客车类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31-39座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客车类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39座以上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客车类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车型</w:t>
            </w:r>
          </w:p>
        </w:tc>
        <w:tc>
          <w:tcPr>
            <w:tcW w:w="39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车辆运行费</w:t>
            </w:r>
          </w:p>
        </w:tc>
        <w:tc>
          <w:tcPr>
            <w:tcW w:w="4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第三方劳务费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8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小车类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A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B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C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D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</w:trPr>
        <w:tc>
          <w:tcPr>
            <w:tcW w:w="18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基本租费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(元/4小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时)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基本租车费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(元/天)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里程收费(含油费(元/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公里)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驾驶员劳务费(元/4小含:连续4小时基本劳务费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驾驶员劳务费(元/8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时)含：连续8小时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本基本劳务费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迈腾</w:t>
            </w:r>
          </w:p>
        </w:tc>
        <w:tc>
          <w:tcPr>
            <w:tcW w:w="39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红旗H7</w:t>
            </w:r>
          </w:p>
        </w:tc>
        <w:tc>
          <w:tcPr>
            <w:tcW w:w="39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别克GL8</w:t>
            </w:r>
          </w:p>
        </w:tc>
        <w:tc>
          <w:tcPr>
            <w:tcW w:w="39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丰田</w:t>
            </w:r>
          </w:p>
        </w:tc>
        <w:tc>
          <w:tcPr>
            <w:tcW w:w="39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汉兰达</w:t>
            </w:r>
          </w:p>
        </w:tc>
        <w:tc>
          <w:tcPr>
            <w:tcW w:w="39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丰田考斯特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(20座及以下)</w:t>
            </w:r>
          </w:p>
        </w:tc>
        <w:tc>
          <w:tcPr>
            <w:tcW w:w="39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新能源乘用车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(购置单价5万-10万)</w:t>
            </w:r>
          </w:p>
        </w:tc>
        <w:tc>
          <w:tcPr>
            <w:tcW w:w="39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新能源乘用车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(购置单价10万-18万)</w:t>
            </w:r>
          </w:p>
        </w:tc>
        <w:tc>
          <w:tcPr>
            <w:tcW w:w="39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04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供应商可根据自身情况自行添加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2" w:hRule="atLeast"/>
        </w:trPr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报价公司授权代表人或法人签名</w:t>
            </w:r>
          </w:p>
        </w:tc>
        <w:tc>
          <w:tcPr>
            <w:tcW w:w="85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5" w:hRule="atLeast"/>
        </w:trPr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  <w:tc>
          <w:tcPr>
            <w:tcW w:w="85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1.基本租车费包含车辆保险、保养、救援、开票税金等费用，不包含第三方劳务(驾驶)相关费用和燃油费、过路过桥费、泊车费等费用;租赁期间的过路费、泊车费按照实际情况实报实销。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2.租车费(小时)是指在用车大约时间起算4小时(以内)的费用[租车费(小时)=A+CxN("N”代表实际行驶公里数)+D(若小车类不聘请驾驶员，则不计算D项劳务费)]，租赁时间超过4小时(不含)按全天租赁费用结算。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3.租车费(全天)是指在全天以内的费用[租车费(全天)=B+CxN(“N”代表实际行驶公里数)+E(若小车类不聘请驾驶员，则不计算E项劳务费)]。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4.基本租车费各类车型价格应为实际履约时该类型车辆的最高价格。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5.以上价格均包含税金。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6.优惠政策请单独附后。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B45AF"/>
    <w:rsid w:val="02564B1D"/>
    <w:rsid w:val="02773FCC"/>
    <w:rsid w:val="02AC6A39"/>
    <w:rsid w:val="03E766F4"/>
    <w:rsid w:val="04367644"/>
    <w:rsid w:val="04587CAC"/>
    <w:rsid w:val="04954F45"/>
    <w:rsid w:val="04F26A34"/>
    <w:rsid w:val="054933A7"/>
    <w:rsid w:val="06CB4B66"/>
    <w:rsid w:val="07B8473A"/>
    <w:rsid w:val="07D05C2B"/>
    <w:rsid w:val="091343F8"/>
    <w:rsid w:val="0A35413C"/>
    <w:rsid w:val="0ADF123F"/>
    <w:rsid w:val="0B593999"/>
    <w:rsid w:val="0B63473B"/>
    <w:rsid w:val="0BB77C49"/>
    <w:rsid w:val="0C20699E"/>
    <w:rsid w:val="0D393D1E"/>
    <w:rsid w:val="0DC94790"/>
    <w:rsid w:val="0DD02965"/>
    <w:rsid w:val="0EB421D9"/>
    <w:rsid w:val="0F29520D"/>
    <w:rsid w:val="10A1100D"/>
    <w:rsid w:val="10E329F6"/>
    <w:rsid w:val="114875EB"/>
    <w:rsid w:val="11AA0647"/>
    <w:rsid w:val="122214CC"/>
    <w:rsid w:val="124618DF"/>
    <w:rsid w:val="12A55F6C"/>
    <w:rsid w:val="12B10F0A"/>
    <w:rsid w:val="13C75636"/>
    <w:rsid w:val="13CA18E4"/>
    <w:rsid w:val="140E23B4"/>
    <w:rsid w:val="145565DE"/>
    <w:rsid w:val="14D557D7"/>
    <w:rsid w:val="15007334"/>
    <w:rsid w:val="15BE01D3"/>
    <w:rsid w:val="165B4B74"/>
    <w:rsid w:val="17EA0398"/>
    <w:rsid w:val="18545D18"/>
    <w:rsid w:val="189957CB"/>
    <w:rsid w:val="196F7279"/>
    <w:rsid w:val="197F0E87"/>
    <w:rsid w:val="198D5B01"/>
    <w:rsid w:val="19EE00F1"/>
    <w:rsid w:val="1A9D1D74"/>
    <w:rsid w:val="1B2D47A4"/>
    <w:rsid w:val="1C0449E5"/>
    <w:rsid w:val="1D013546"/>
    <w:rsid w:val="1D2624F4"/>
    <w:rsid w:val="1D3D7AD5"/>
    <w:rsid w:val="1D7A45EE"/>
    <w:rsid w:val="1DA70534"/>
    <w:rsid w:val="1E14234D"/>
    <w:rsid w:val="1E7F6E37"/>
    <w:rsid w:val="1EF90B3C"/>
    <w:rsid w:val="1F157E6A"/>
    <w:rsid w:val="1F4934E4"/>
    <w:rsid w:val="22DA4979"/>
    <w:rsid w:val="239C7906"/>
    <w:rsid w:val="24174739"/>
    <w:rsid w:val="24362377"/>
    <w:rsid w:val="245A5575"/>
    <w:rsid w:val="247543C9"/>
    <w:rsid w:val="25612873"/>
    <w:rsid w:val="25D46F4F"/>
    <w:rsid w:val="26D07ABD"/>
    <w:rsid w:val="2750388E"/>
    <w:rsid w:val="27C82253"/>
    <w:rsid w:val="282F59F5"/>
    <w:rsid w:val="28597C24"/>
    <w:rsid w:val="289E5C41"/>
    <w:rsid w:val="29003BF9"/>
    <w:rsid w:val="29004E38"/>
    <w:rsid w:val="295A7167"/>
    <w:rsid w:val="2A0C5628"/>
    <w:rsid w:val="2B3A4D34"/>
    <w:rsid w:val="2B595EA6"/>
    <w:rsid w:val="2CA870EF"/>
    <w:rsid w:val="2CC03124"/>
    <w:rsid w:val="2CCC5E04"/>
    <w:rsid w:val="2D5A5AD1"/>
    <w:rsid w:val="2D787731"/>
    <w:rsid w:val="2DA478FD"/>
    <w:rsid w:val="2DFD69B2"/>
    <w:rsid w:val="2F3825AA"/>
    <w:rsid w:val="2F7E1D1C"/>
    <w:rsid w:val="2FAF4DFA"/>
    <w:rsid w:val="30815AC1"/>
    <w:rsid w:val="30E4730D"/>
    <w:rsid w:val="31384CFA"/>
    <w:rsid w:val="31525812"/>
    <w:rsid w:val="315301FC"/>
    <w:rsid w:val="323C3031"/>
    <w:rsid w:val="329340F4"/>
    <w:rsid w:val="32934BCA"/>
    <w:rsid w:val="32D33B70"/>
    <w:rsid w:val="33445128"/>
    <w:rsid w:val="33EA5A1C"/>
    <w:rsid w:val="35A326FB"/>
    <w:rsid w:val="35B2000C"/>
    <w:rsid w:val="36065F37"/>
    <w:rsid w:val="36A2270A"/>
    <w:rsid w:val="38775EE4"/>
    <w:rsid w:val="38BE4EA5"/>
    <w:rsid w:val="39117A93"/>
    <w:rsid w:val="39F257E0"/>
    <w:rsid w:val="3B62097B"/>
    <w:rsid w:val="3C311709"/>
    <w:rsid w:val="3C73136C"/>
    <w:rsid w:val="3C833CE0"/>
    <w:rsid w:val="3D4C2288"/>
    <w:rsid w:val="3DCB426D"/>
    <w:rsid w:val="3EDC65FE"/>
    <w:rsid w:val="407841A5"/>
    <w:rsid w:val="412F6FF4"/>
    <w:rsid w:val="416E4948"/>
    <w:rsid w:val="426010AB"/>
    <w:rsid w:val="42EC2F4C"/>
    <w:rsid w:val="43BD26D0"/>
    <w:rsid w:val="45B81B03"/>
    <w:rsid w:val="45C750C9"/>
    <w:rsid w:val="45F428E0"/>
    <w:rsid w:val="4670321D"/>
    <w:rsid w:val="468611E1"/>
    <w:rsid w:val="46A72251"/>
    <w:rsid w:val="47112BBA"/>
    <w:rsid w:val="47E42402"/>
    <w:rsid w:val="48084421"/>
    <w:rsid w:val="48166B3E"/>
    <w:rsid w:val="485A4643"/>
    <w:rsid w:val="489B5295"/>
    <w:rsid w:val="48B230FE"/>
    <w:rsid w:val="49090450"/>
    <w:rsid w:val="4938137E"/>
    <w:rsid w:val="4A38723F"/>
    <w:rsid w:val="4ADB665F"/>
    <w:rsid w:val="4AF173EE"/>
    <w:rsid w:val="4B481704"/>
    <w:rsid w:val="4B7E5126"/>
    <w:rsid w:val="4BE54C54"/>
    <w:rsid w:val="4DBA7F6B"/>
    <w:rsid w:val="4DD82DA4"/>
    <w:rsid w:val="4E3A4EEE"/>
    <w:rsid w:val="4E5818E4"/>
    <w:rsid w:val="4F43714D"/>
    <w:rsid w:val="50010267"/>
    <w:rsid w:val="500879E8"/>
    <w:rsid w:val="50546455"/>
    <w:rsid w:val="512D6CA6"/>
    <w:rsid w:val="51523E8F"/>
    <w:rsid w:val="517D19DC"/>
    <w:rsid w:val="51A13813"/>
    <w:rsid w:val="51AE7961"/>
    <w:rsid w:val="52E707E9"/>
    <w:rsid w:val="53A876CC"/>
    <w:rsid w:val="53FC5993"/>
    <w:rsid w:val="54384196"/>
    <w:rsid w:val="55B27888"/>
    <w:rsid w:val="56D82D87"/>
    <w:rsid w:val="5831480D"/>
    <w:rsid w:val="58BE7724"/>
    <w:rsid w:val="5952538F"/>
    <w:rsid w:val="595C5D45"/>
    <w:rsid w:val="59611F2C"/>
    <w:rsid w:val="599354CF"/>
    <w:rsid w:val="5A074538"/>
    <w:rsid w:val="5A994E0F"/>
    <w:rsid w:val="5BF22DC7"/>
    <w:rsid w:val="5C2545C5"/>
    <w:rsid w:val="5CB60BC9"/>
    <w:rsid w:val="5D845337"/>
    <w:rsid w:val="5F533996"/>
    <w:rsid w:val="5FD5534F"/>
    <w:rsid w:val="61E07569"/>
    <w:rsid w:val="61F20574"/>
    <w:rsid w:val="62115D15"/>
    <w:rsid w:val="638F59E4"/>
    <w:rsid w:val="63A9438F"/>
    <w:rsid w:val="640721AA"/>
    <w:rsid w:val="6407477E"/>
    <w:rsid w:val="645D0D85"/>
    <w:rsid w:val="64BF5F55"/>
    <w:rsid w:val="671007B9"/>
    <w:rsid w:val="674642F0"/>
    <w:rsid w:val="6780592A"/>
    <w:rsid w:val="688D7513"/>
    <w:rsid w:val="696E54DC"/>
    <w:rsid w:val="6AA03EED"/>
    <w:rsid w:val="6ADB2C52"/>
    <w:rsid w:val="6BCA388B"/>
    <w:rsid w:val="6D062AED"/>
    <w:rsid w:val="6D685D34"/>
    <w:rsid w:val="6DA363F3"/>
    <w:rsid w:val="6DCF24D4"/>
    <w:rsid w:val="6F6A5EC6"/>
    <w:rsid w:val="70674B77"/>
    <w:rsid w:val="70C3128F"/>
    <w:rsid w:val="729D3834"/>
    <w:rsid w:val="733A72D5"/>
    <w:rsid w:val="73512379"/>
    <w:rsid w:val="73565C82"/>
    <w:rsid w:val="736A5329"/>
    <w:rsid w:val="7440052A"/>
    <w:rsid w:val="74BD725F"/>
    <w:rsid w:val="753D73AA"/>
    <w:rsid w:val="756A0CAC"/>
    <w:rsid w:val="76255CBE"/>
    <w:rsid w:val="76A41CB5"/>
    <w:rsid w:val="76F53C41"/>
    <w:rsid w:val="77146FD7"/>
    <w:rsid w:val="77E048EF"/>
    <w:rsid w:val="78336EA0"/>
    <w:rsid w:val="788F7DF5"/>
    <w:rsid w:val="789573BE"/>
    <w:rsid w:val="791F6B45"/>
    <w:rsid w:val="7A202934"/>
    <w:rsid w:val="7A9455B4"/>
    <w:rsid w:val="7B171B89"/>
    <w:rsid w:val="7B3531C7"/>
    <w:rsid w:val="7BC049B4"/>
    <w:rsid w:val="7D1961AD"/>
    <w:rsid w:val="7D2E439A"/>
    <w:rsid w:val="7D883202"/>
    <w:rsid w:val="7DCC7471"/>
    <w:rsid w:val="7EAF0B77"/>
    <w:rsid w:val="7EC16AFC"/>
    <w:rsid w:val="7F071C03"/>
    <w:rsid w:val="7F391257"/>
    <w:rsid w:val="7F423DEF"/>
    <w:rsid w:val="7FAD71A6"/>
    <w:rsid w:val="7FDF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8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1366</Words>
  <Characters>1522</Characters>
  <Lines>0</Lines>
  <Paragraphs>0</Paragraphs>
  <TotalTime>0</TotalTime>
  <ScaleCrop>false</ScaleCrop>
  <LinksUpToDate>false</LinksUpToDate>
  <CharactersWithSpaces>1523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2023-02-03T02:16:00Z</dcterms:created>
  <dc:creator>Administrator</dc:creator>
  <cp:lastModifiedBy>内江市中医院收发文（张元园）</cp:lastModifiedBy>
  <dcterms:modified xsi:type="dcterms:W3CDTF">2026-07-08T02:22:50Z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803A011F11F4406E879E995056C8A4F4</vt:lpwstr>
  </property>
  <property fmtid="{D5CDD505-2E9C-101B-9397-08002B2CF9AE}" pid="4" name="KSOTemplateDocerSaveRecord">
    <vt:lpwstr>eyJoZGlkIjoiYjlmZWU4OGUyNzY5ZGRhNjdmODQ2YzllYzJmZmZhNWUiLCJ1c2VySWQiOiI5NTUwMTIwOTEifQ==</vt:lpwstr>
  </property>
</Properties>
</file>